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2694"/>
        <w:gridCol w:w="6089"/>
      </w:tblGrid>
      <w:tr w:rsidR="003A431E" w14:paraId="31E4BA4E" w14:textId="77777777" w:rsidTr="00D05108">
        <w:tc>
          <w:tcPr>
            <w:tcW w:w="562" w:type="dxa"/>
          </w:tcPr>
          <w:p w14:paraId="1F8301E2" w14:textId="5BC4D0E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14:paraId="7FEBFCCF" w14:textId="4283FA00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административной процедуры, структурный элемент перечня</w:t>
            </w:r>
          </w:p>
        </w:tc>
        <w:tc>
          <w:tcPr>
            <w:tcW w:w="6089" w:type="dxa"/>
          </w:tcPr>
          <w:p w14:paraId="1B4E9CDE" w14:textId="6A583ABE" w:rsidR="003A431E" w:rsidRDefault="004745E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1.1.5.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 xml:space="preserve"> Принятие решения о постановке на учет (восстановлении на учете) граждан, нуждающихся в улучшении жилищных условий</w:t>
            </w:r>
          </w:p>
        </w:tc>
      </w:tr>
      <w:tr w:rsidR="003A431E" w14:paraId="1800320C" w14:textId="77777777" w:rsidTr="00D05108">
        <w:tc>
          <w:tcPr>
            <w:tcW w:w="562" w:type="dxa"/>
          </w:tcPr>
          <w:p w14:paraId="2ECC0B05" w14:textId="288EF88C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</w:tcPr>
          <w:p w14:paraId="64CF79A2" w14:textId="227CD60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нахождения, номер служебного телефона, фамилия, собственное имя, отчество, должность работника уполномоченного органа, осуществляющего прием заинтересованных лиц</w:t>
            </w:r>
          </w:p>
        </w:tc>
        <w:tc>
          <w:tcPr>
            <w:tcW w:w="6089" w:type="dxa"/>
          </w:tcPr>
          <w:p w14:paraId="1E03CF01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служба «одно окно»: г. Свислочь, пл. К. Маркса, 4, кабинет № 5, тел. 3 34 36</w:t>
            </w:r>
          </w:p>
          <w:p w14:paraId="132924D2" w14:textId="77777777" w:rsidR="000757D6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Каскевич Татьяна Юрьевна, специалист службы</w:t>
            </w:r>
          </w:p>
          <w:p w14:paraId="067A2C3F" w14:textId="2C763C65" w:rsidR="003A431E" w:rsidRDefault="000757D6" w:rsidP="000757D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Янюк Евгений Иванович, специалист службы</w:t>
            </w:r>
          </w:p>
        </w:tc>
      </w:tr>
      <w:tr w:rsidR="003A431E" w14:paraId="53DAB0B5" w14:textId="77777777" w:rsidTr="00D05108">
        <w:tc>
          <w:tcPr>
            <w:tcW w:w="562" w:type="dxa"/>
          </w:tcPr>
          <w:p w14:paraId="5A8CC2EF" w14:textId="0FE1E968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651F3D17" w14:textId="090865EB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и (или) сведения, представляемые заинтересованными лицами для осуществления административной процедуры</w:t>
            </w:r>
          </w:p>
        </w:tc>
        <w:tc>
          <w:tcPr>
            <w:tcW w:w="6089" w:type="dxa"/>
          </w:tcPr>
          <w:p w14:paraId="2014E801" w14:textId="77777777" w:rsidR="004745ED" w:rsidRPr="004745ED" w:rsidRDefault="004745ED" w:rsidP="004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  <w:p w14:paraId="5D152A4E" w14:textId="77777777" w:rsidR="004745ED" w:rsidRPr="004745ED" w:rsidRDefault="004745ED" w:rsidP="004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04E68E" w14:textId="77777777" w:rsidR="004745ED" w:rsidRPr="004745ED" w:rsidRDefault="004745ED" w:rsidP="004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паспорта или иные документы, удостоверяющие личность всех совершеннолетних граждан, свидетельства о рождении несовершеннолетних детей, принимаемых на учет нуждающихся в улучшении жилищных условий и (или) состоявших на таком учете</w:t>
            </w:r>
          </w:p>
          <w:p w14:paraId="270D7E80" w14:textId="77777777" w:rsidR="004745ED" w:rsidRPr="004745ED" w:rsidRDefault="004745ED" w:rsidP="004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BAAEB8" w14:textId="77777777" w:rsidR="004745ED" w:rsidRPr="004745ED" w:rsidRDefault="004745ED" w:rsidP="004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право на внеочередное или первоочередное предоставление жилого помещения, – в случае наличия такого права</w:t>
            </w:r>
          </w:p>
          <w:p w14:paraId="53CDA7DA" w14:textId="77777777" w:rsidR="004745ED" w:rsidRPr="004745ED" w:rsidRDefault="004745ED" w:rsidP="004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777544" w14:textId="13AD3C53" w:rsidR="003A431E" w:rsidRDefault="004745ED" w:rsidP="004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сведения о доходе и имуществе каждого члена семьи – в случае постановки на учет (восстановления на учете) граждан, имеющих право на получение жилого помещения социального пользования в зависимости от их дохода и имущества</w:t>
            </w:r>
          </w:p>
        </w:tc>
      </w:tr>
      <w:tr w:rsidR="003A431E" w14:paraId="1DB2BF68" w14:textId="77777777" w:rsidTr="00D05108">
        <w:tc>
          <w:tcPr>
            <w:tcW w:w="562" w:type="dxa"/>
          </w:tcPr>
          <w:p w14:paraId="07B9E51A" w14:textId="68C3E663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4" w:type="dxa"/>
          </w:tcPr>
          <w:p w14:paraId="0196C5A7" w14:textId="6F76058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Размер платы, взимаемой при осуществлении административной процедуры, а также реквизиты банковских счетов для внесения такой платы</w:t>
            </w:r>
          </w:p>
        </w:tc>
        <w:tc>
          <w:tcPr>
            <w:tcW w:w="6089" w:type="dxa"/>
          </w:tcPr>
          <w:p w14:paraId="10295BC8" w14:textId="242A319B" w:rsidR="003A431E" w:rsidRDefault="004745E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A431E" w14:paraId="21DD3EA0" w14:textId="77777777" w:rsidTr="00D05108">
        <w:tc>
          <w:tcPr>
            <w:tcW w:w="562" w:type="dxa"/>
          </w:tcPr>
          <w:p w14:paraId="6D65BD27" w14:textId="3E6A593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4" w:type="dxa"/>
          </w:tcPr>
          <w:p w14:paraId="7316647C" w14:textId="6A0CCF8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Максимальный срок осуществления административной процедуры</w:t>
            </w:r>
          </w:p>
        </w:tc>
        <w:tc>
          <w:tcPr>
            <w:tcW w:w="6089" w:type="dxa"/>
          </w:tcPr>
          <w:p w14:paraId="3D19CD14" w14:textId="686E546A" w:rsidR="003A431E" w:rsidRDefault="004745E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1 месяц со дня подачи заявления</w:t>
            </w:r>
          </w:p>
        </w:tc>
      </w:tr>
      <w:tr w:rsidR="003A431E" w14:paraId="6F9277CD" w14:textId="77777777" w:rsidTr="00D05108">
        <w:tc>
          <w:tcPr>
            <w:tcW w:w="562" w:type="dxa"/>
          </w:tcPr>
          <w:p w14:paraId="3FB8491B" w14:textId="10EDEA2D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4" w:type="dxa"/>
          </w:tcPr>
          <w:p w14:paraId="1BD96781" w14:textId="71CAAD4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6089" w:type="dxa"/>
          </w:tcPr>
          <w:p w14:paraId="7E647968" w14:textId="539C032D" w:rsidR="003A431E" w:rsidRDefault="004745ED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бессрочно</w:t>
            </w:r>
          </w:p>
        </w:tc>
      </w:tr>
      <w:tr w:rsidR="003A431E" w14:paraId="7B1E8636" w14:textId="77777777" w:rsidTr="00D05108">
        <w:tc>
          <w:tcPr>
            <w:tcW w:w="562" w:type="dxa"/>
          </w:tcPr>
          <w:p w14:paraId="610AD866" w14:textId="123D8D9A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2694" w:type="dxa"/>
          </w:tcPr>
          <w:p w14:paraId="781CB4AA" w14:textId="1A6E58A2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самостоятельно запрашиваемых уполномоченным органом документов и (или) сведений, необходимых для осуществления административной процедуры, не включенный в перечни документов и (или) сведений, представляемых заинтересованными лицами</w:t>
            </w:r>
          </w:p>
        </w:tc>
        <w:tc>
          <w:tcPr>
            <w:tcW w:w="6089" w:type="dxa"/>
          </w:tcPr>
          <w:p w14:paraId="28C6DD5D" w14:textId="73114291" w:rsidR="004745ED" w:rsidRPr="004745ED" w:rsidRDefault="004745ED" w:rsidP="004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справка (справки) о занимаемом в данном населенном пункте жилом помещении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и составе семьи</w:t>
            </w:r>
          </w:p>
          <w:p w14:paraId="7026F3FA" w14:textId="77777777" w:rsidR="004745ED" w:rsidRPr="004745ED" w:rsidRDefault="004745ED" w:rsidP="004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231F4C" w14:textId="711F5F62" w:rsidR="004745ED" w:rsidRPr="004745ED" w:rsidRDefault="004745ED" w:rsidP="004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справки о находящихся в собственности гражданина и членов его семьи жилых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помещениях в населенном пункте по месту подачи заявления о принятии на учет</w:t>
            </w:r>
          </w:p>
          <w:p w14:paraId="227455AB" w14:textId="77777777" w:rsidR="004745ED" w:rsidRPr="004745ED" w:rsidRDefault="004745ED" w:rsidP="004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 xml:space="preserve">нуждающихся в улучшении жилищных условий </w:t>
            </w:r>
          </w:p>
          <w:p w14:paraId="6407374B" w14:textId="77777777" w:rsidR="004745ED" w:rsidRPr="004745ED" w:rsidRDefault="004745ED" w:rsidP="004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3F11E3" w14:textId="7E54DF96" w:rsidR="004745ED" w:rsidRPr="004745ED" w:rsidRDefault="004745ED" w:rsidP="004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справка о состоянии на учете нуждающихся в улучшении жилищных условий – в случае,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если супруги зарегистрированы в разных населенных пунктах или разных районах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населенного пункта</w:t>
            </w:r>
          </w:p>
          <w:p w14:paraId="569E17E4" w14:textId="77777777" w:rsidR="004745ED" w:rsidRPr="004745ED" w:rsidRDefault="004745ED" w:rsidP="004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959CCF" w14:textId="2A98E681" w:rsidR="004745ED" w:rsidRPr="004745ED" w:rsidRDefault="004745ED" w:rsidP="004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решение местного исполнительного и распорядительного органа о признании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занимаемого жилого помещения не соответствующим установленным для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санитарным и техническим требованиям – при принятии граждан на учет нуждающихся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в улучшении жилищных условий по основанию, предусмотренному подпунктом 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пункта 1 статьи 36 Жилищного кодекса Республики Беларусь (далее – Жилищный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кодекс)</w:t>
            </w:r>
          </w:p>
          <w:p w14:paraId="21ADA7E3" w14:textId="77777777" w:rsidR="004745ED" w:rsidRPr="004745ED" w:rsidRDefault="004745ED" w:rsidP="004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3360DD" w14:textId="1F36C632" w:rsidR="004745ED" w:rsidRPr="004745ED" w:rsidRDefault="004745ED" w:rsidP="004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копии документа об образовании и трудового договора (контракта) с трудоустроившей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организацией – при принятии граждан на учет нуждающихся в улучшении жилищных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условий по основанию, предусмотренному пунктом 2 статьи 36 Жилищного кодекса</w:t>
            </w:r>
          </w:p>
          <w:p w14:paraId="4017BCED" w14:textId="77777777" w:rsidR="004745ED" w:rsidRPr="004745ED" w:rsidRDefault="004745ED" w:rsidP="004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A7BA9F" w14:textId="6B3AE73D" w:rsidR="004745ED" w:rsidRPr="004745ED" w:rsidRDefault="004745ED" w:rsidP="004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договор найма жилого помещения – при принятии граждан на учет нуждающихся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в улучшении жилищных условий по основаниям, предусмотренным подпунктами 1.4–1.6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пункта 1 статьи 36 Жилищного кодекса</w:t>
            </w:r>
          </w:p>
          <w:p w14:paraId="39AF3DE1" w14:textId="77777777" w:rsidR="004745ED" w:rsidRPr="004745ED" w:rsidRDefault="004745ED" w:rsidP="004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C94F2" w14:textId="4686E157" w:rsidR="004745ED" w:rsidRPr="004745ED" w:rsidRDefault="004745ED" w:rsidP="004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договор финансовой аренды (лизинга) жилого помещения – при принятии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на учет нуждающихся в улучшении жилищных условий по основанию,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предусмотренному подпунктом 1.5 пункта 1 статьи 36 Жилищного кодекса</w:t>
            </w:r>
          </w:p>
          <w:p w14:paraId="52CAD7F0" w14:textId="77777777" w:rsidR="004745ED" w:rsidRPr="004745ED" w:rsidRDefault="004745ED" w:rsidP="004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1D0EEE" w14:textId="4E929078" w:rsidR="004745ED" w:rsidRPr="004745ED" w:rsidRDefault="004745ED" w:rsidP="004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справка, содержащая сведения из записи акта о заключении брака, если в записи акта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о заключении брака супруги значатся как вступившие в брак впервые, – при принятии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граждан на учет нуждающихся в улучшении жилищных условий по основанию,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предусмотренному подпунктом 1.11 пункта 1 статьи 36 Жилищного кодекса</w:t>
            </w:r>
          </w:p>
          <w:p w14:paraId="66D273EF" w14:textId="77777777" w:rsidR="004745ED" w:rsidRPr="004745ED" w:rsidRDefault="004745ED" w:rsidP="004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1ACFF4A" w14:textId="2961D675" w:rsidR="004745ED" w:rsidRPr="004745ED" w:rsidRDefault="004745ED" w:rsidP="004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копия трудового договора (контракта) – при принятии граждан на учет нуждающихся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в улучшении жилищных условий по основанию, предусмотренному подпунктом 1.4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пункта 1 статьи 36 Жилищного кодекса</w:t>
            </w:r>
          </w:p>
          <w:p w14:paraId="34CA85A3" w14:textId="77777777" w:rsidR="004745ED" w:rsidRPr="004745ED" w:rsidRDefault="004745ED" w:rsidP="004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BB23819" w14:textId="77777777" w:rsidR="003A431E" w:rsidRDefault="004745ED" w:rsidP="004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745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удостоверяющие отсутствие попечения родителей, сведения о закреплении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жилых помещений за детьми-сиротами и детьми, оставшимися без попечения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а также за лицами из числа детей-сирот и детей, оставшихся без попечения родителей,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а также сведения о том, что указанные лица не могут быть вселены в закрепленное жилое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помещение, из которого выбыли, и невозможность вселения в это жилое помещение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установлена местным исполнительным и распорядительным органом по месту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нахождения данного жилого помещения, – при принятии граждан на учет нуждающихся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в улучшении жилищных условий по основанию, предусмотренному пунктом 3 статьи 36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45ED">
              <w:rPr>
                <w:rFonts w:ascii="Times New Roman" w:hAnsi="Times New Roman" w:cs="Times New Roman"/>
                <w:sz w:val="24"/>
                <w:szCs w:val="24"/>
              </w:rPr>
              <w:t>Жилищного кодекса</w:t>
            </w:r>
          </w:p>
          <w:p w14:paraId="004BE861" w14:textId="41CD4A8F" w:rsidR="004745ED" w:rsidRDefault="004745ED" w:rsidP="004745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431E" w14:paraId="3F64877D" w14:textId="77777777" w:rsidTr="00D05108">
        <w:tc>
          <w:tcPr>
            <w:tcW w:w="562" w:type="dxa"/>
          </w:tcPr>
          <w:p w14:paraId="5D0FAF91" w14:textId="5E6E0AD6" w:rsidR="003A431E" w:rsidRDefault="003A431E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94" w:type="dxa"/>
          </w:tcPr>
          <w:p w14:paraId="3DCF2FC2" w14:textId="212C5467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Бланк</w:t>
            </w:r>
          </w:p>
        </w:tc>
        <w:tc>
          <w:tcPr>
            <w:tcW w:w="6089" w:type="dxa"/>
          </w:tcPr>
          <w:p w14:paraId="5067F666" w14:textId="32FC1CA9" w:rsidR="003A431E" w:rsidRDefault="00880D43" w:rsidP="003A43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Образец заявления</w:t>
            </w:r>
          </w:p>
        </w:tc>
      </w:tr>
    </w:tbl>
    <w:p w14:paraId="1904FA56" w14:textId="77777777" w:rsidR="001411C1" w:rsidRPr="003A431E" w:rsidRDefault="004745ED">
      <w:pPr>
        <w:rPr>
          <w:rFonts w:ascii="Times New Roman" w:hAnsi="Times New Roman" w:cs="Times New Roman"/>
          <w:sz w:val="24"/>
          <w:szCs w:val="24"/>
        </w:rPr>
      </w:pPr>
    </w:p>
    <w:sectPr w:rsidR="001411C1" w:rsidRPr="003A4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31E"/>
    <w:rsid w:val="000757D6"/>
    <w:rsid w:val="0035337D"/>
    <w:rsid w:val="003A431E"/>
    <w:rsid w:val="004745ED"/>
    <w:rsid w:val="00640DE9"/>
    <w:rsid w:val="00880D43"/>
    <w:rsid w:val="00D0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2D468"/>
  <w15:chartTrackingRefBased/>
  <w15:docId w15:val="{9AC49A4C-3DC3-4091-95C4-ACC9CA863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A43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673</Words>
  <Characters>3840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Каскевич</dc:creator>
  <cp:keywords/>
  <dc:description/>
  <cp:lastModifiedBy>Татьяна Каскевич</cp:lastModifiedBy>
  <cp:revision>4</cp:revision>
  <dcterms:created xsi:type="dcterms:W3CDTF">2021-06-28T10:56:00Z</dcterms:created>
  <dcterms:modified xsi:type="dcterms:W3CDTF">2021-06-28T13:01:00Z</dcterms:modified>
</cp:coreProperties>
</file>