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11877DD8" w:rsidR="003A431E" w:rsidRDefault="00F5421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1.3.1</w:t>
            </w:r>
            <w:r w:rsidRPr="00F54216">
              <w:rPr>
                <w:rFonts w:ascii="Times New Roman" w:hAnsi="Times New Roman" w:cs="Times New Roman"/>
                <w:sz w:val="24"/>
                <w:szCs w:val="24"/>
              </w:rPr>
              <w:t>. Выдача справки о состоянии на учете нуждающихся в улучшении жилищных условий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A777544" w14:textId="1892BC45" w:rsidR="003A431E" w:rsidRDefault="00F5421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16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7F1739A1" w:rsidR="003A431E" w:rsidRDefault="00F5421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1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1556E5B6" w:rsidR="003A431E" w:rsidRDefault="00F5421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16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26934FF9" w:rsidR="003A431E" w:rsidRDefault="00F5421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16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04FA56" w14:textId="77777777" w:rsidR="001411C1" w:rsidRPr="003A431E" w:rsidRDefault="00F54216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D05108"/>
    <w:rsid w:val="00F5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2021-06-29T07:39:00Z</dcterms:modified>
</cp:coreProperties>
</file>