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DAFB49D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</w:t>
            </w: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внесении изменений в решение о назначении семейного капитала и выдача выписки из такого решения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A1653A0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14:paraId="759303BA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F846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0FB5918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95A204" w:rsidR="003A431E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D77B1DD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361051E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191A392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2478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2478C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2021-06-29T11:35:00Z</dcterms:modified>
</cp:coreProperties>
</file>