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95B4916" w:rsidR="003A431E" w:rsidRDefault="00640DE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22.9</w:t>
            </w:r>
            <w:r w:rsidRPr="00640D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F88100F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1DCDC67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023CE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на строительство объекта</w:t>
            </w:r>
          </w:p>
          <w:p w14:paraId="7D6A34C7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7B72B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(в случае, если объект не закончен строительством)</w:t>
            </w:r>
          </w:p>
          <w:p w14:paraId="01BAE230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983FEC3" w:rsidR="003A431E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10CCA09" w:rsidR="003A431E" w:rsidRDefault="00640DE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579E9B0" w:rsidR="003A431E" w:rsidRDefault="00640DE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86D2971" w:rsidR="003A431E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29A4F58B" w:rsidR="003A431E" w:rsidRDefault="00640DE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на капитальное строение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640DE8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8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2021-07-01T11:39:00Z</dcterms:modified>
</cp:coreProperties>
</file>