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5090470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9.4</w:t>
            </w: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387A261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56D4E16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7C95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заключение по надежности, несущей способности и устойчивости конструкции самовольной постройки – для построек более одного этажа</w:t>
            </w:r>
          </w:p>
          <w:p w14:paraId="3D0D2AC2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2B05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</w:p>
          <w:p w14:paraId="2F3530CA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D8449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признании права собственности на самовольную постройку – в случае принятия судом такого решения</w:t>
            </w:r>
          </w:p>
          <w:p w14:paraId="03E8A244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5B198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      </w:r>
          </w:p>
          <w:p w14:paraId="059AD21D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B575D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14:paraId="59D3406F" w14:textId="77777777" w:rsidR="00785871" w:rsidRPr="00785871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85BBE44" w:rsidR="003A431E" w:rsidRDefault="00785871" w:rsidP="0078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05FA8280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029A103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B59B5A8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029558A2" w:rsidR="003A431E" w:rsidRDefault="00785871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71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78587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85871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2021-06-30T12:57:00Z</dcterms:modified>
</cp:coreProperties>
</file>